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A9" w:rsidRDefault="00862370" w:rsidP="00286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MIDWIFE</w:t>
      </w:r>
    </w:p>
    <w:p w:rsidR="002863D5" w:rsidRDefault="002863D5" w:rsidP="0028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Nelson Peltier</w:t>
      </w:r>
    </w:p>
    <w:p w:rsidR="002863D5" w:rsidRDefault="002863D5" w:rsidP="00286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had fire-and-ice blue eyes,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flecked with the dappled gray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remembers in Southwest Virginia’s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 outcroppings.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Deep-set they were, piercing,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above all, confident.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eyes alone made 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Martin seem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tower of strength.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word of the first strong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contractions reached the 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Rye Valley womenfolk,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or five; including the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nearby blood kin and closest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neighbor, gathered for the event.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young women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teenaged girls bustled about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kitchen, heating water on the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fired stove, making coffee or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and pacifying the men folk,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older, experienced ones, some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mothers eight or ten times over,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settled into the mechanics of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the birth.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while, Doctor Boatwright,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ministered to most valley ills,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slept soundly in his white-washed 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frame house on the northeast side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Marion mountain. After all,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remote Appalachian valleys,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birthing was a matter for the women,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 one knew birthing better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Laura Martin.</w:t>
      </w: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3D5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 or not, Laura was accorded</w:t>
      </w:r>
    </w:p>
    <w:p w:rsidR="00F02548" w:rsidRDefault="002863D5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2548">
        <w:rPr>
          <w:rFonts w:ascii="Times New Roman" w:hAnsi="Times New Roman" w:cs="Times New Roman"/>
          <w:sz w:val="24"/>
          <w:szCs w:val="24"/>
        </w:rPr>
        <w:t>cane-bottomed chair next to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high-posted bedstead. Her voice,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flavored with a soft, lilting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 country accent, seemed to 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cleave away the confusion and pain.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Folks said it conveyed a certain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healing quality.</w:t>
      </w: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548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wasn’t much fuss and </w:t>
      </w:r>
    </w:p>
    <w:p w:rsidR="0003480E" w:rsidRDefault="00F02548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 about a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Keesling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</w:t>
      </w:r>
      <w:proofErr w:type="spellEnd"/>
      <w:r>
        <w:rPr>
          <w:rFonts w:ascii="Times New Roman" w:hAnsi="Times New Roman" w:cs="Times New Roman"/>
          <w:sz w:val="24"/>
          <w:szCs w:val="24"/>
        </w:rPr>
        <w:t>?) birthing</w:t>
      </w:r>
      <w:r w:rsidR="0003480E">
        <w:rPr>
          <w:rFonts w:ascii="Times New Roman" w:hAnsi="Times New Roman" w:cs="Times New Roman"/>
          <w:sz w:val="24"/>
          <w:szCs w:val="24"/>
        </w:rPr>
        <w:t>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had tuned her to a 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biological sequence unchanged 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Eve’s exodus from Eden.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watched each event play out, and,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if, if an admonition was needed here,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 word of encouragement was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there, she dispensed them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exquisite timing. Laura had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faith in the maternal instinct,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faith was seldom challenged.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cord was severed, the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was washed, and the male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species was allowed in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inner sanctum, Laura wrapped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shawl around her shoulders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headed home.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the first day of the week,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sat on the family’s pew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halfway down the center aisle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Wharf Hill Methodist church.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second hymn played out,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children were herded toward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little classroom to the left of the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pulpit, she watched the dawdling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procession with a certain pride.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Later, as the congregation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to mumble its way through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verse of “Amazing Grace” 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“The Old Rugged Cross,”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often occurred to Laura that she was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truly blessed. Although She and her neighbors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born too late to meet the risen Lazarus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see water to turned wine, Laura Martin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personally seen the manifold works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Almighty. She had watched 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miracle of life unfold in 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dozens of mountain-side cabins</w:t>
      </w:r>
    </w:p>
    <w:p w:rsidR="0003480E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whitewashed farm houses</w:t>
      </w:r>
    </w:p>
    <w:p w:rsidR="002863D5" w:rsidRPr="002863D5" w:rsidRDefault="0003480E" w:rsidP="0028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across Rye Valley.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548">
        <w:rPr>
          <w:rFonts w:ascii="Times New Roman" w:hAnsi="Times New Roman" w:cs="Times New Roman"/>
          <w:sz w:val="24"/>
          <w:szCs w:val="24"/>
        </w:rPr>
        <w:t xml:space="preserve"> </w:t>
      </w:r>
      <w:r w:rsidR="002863D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863D5" w:rsidRPr="002863D5" w:rsidSect="0083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3D5"/>
    <w:rsid w:val="0003480E"/>
    <w:rsid w:val="002863D5"/>
    <w:rsid w:val="007D3EA9"/>
    <w:rsid w:val="0083281E"/>
    <w:rsid w:val="00862370"/>
    <w:rsid w:val="00F0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C. Evans</dc:creator>
  <cp:keywords/>
  <dc:description/>
  <cp:lastModifiedBy>tess.evans</cp:lastModifiedBy>
  <cp:revision>3</cp:revision>
  <dcterms:created xsi:type="dcterms:W3CDTF">2017-12-14T15:36:00Z</dcterms:created>
  <dcterms:modified xsi:type="dcterms:W3CDTF">2017-12-14T15:59:00Z</dcterms:modified>
</cp:coreProperties>
</file>